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2E" w:rsidRPr="00A35C7A" w:rsidRDefault="007F552E" w:rsidP="007F552E">
      <w:pPr>
        <w:spacing w:line="240" w:lineRule="auto"/>
        <w:rPr>
          <w:sz w:val="26"/>
          <w:szCs w:val="26"/>
        </w:rPr>
      </w:pPr>
      <w:r w:rsidRPr="00A35C7A">
        <w:rPr>
          <w:sz w:val="26"/>
          <w:szCs w:val="26"/>
        </w:rPr>
        <w:t xml:space="preserve">                               </w:t>
      </w:r>
      <w:r w:rsidRPr="00A35C7A">
        <w:rPr>
          <w:rFonts w:ascii="Verdana" w:hAnsi="Verdana" w:cs="Times New Roman"/>
          <w:b/>
          <w:sz w:val="26"/>
          <w:szCs w:val="26"/>
        </w:rPr>
        <w:t>CENTRAL COUNCIL OF INDIAN MEDICINE</w:t>
      </w:r>
    </w:p>
    <w:p w:rsidR="007F552E" w:rsidRPr="00A35C7A" w:rsidRDefault="007F552E" w:rsidP="007F552E">
      <w:pPr>
        <w:spacing w:line="240" w:lineRule="auto"/>
        <w:rPr>
          <w:sz w:val="26"/>
          <w:szCs w:val="26"/>
        </w:rPr>
      </w:pPr>
      <w:r w:rsidRPr="00A35C7A">
        <w:rPr>
          <w:sz w:val="26"/>
          <w:szCs w:val="26"/>
        </w:rPr>
        <w:t xml:space="preserve">                                                                     </w:t>
      </w:r>
      <w:r w:rsidRPr="00A35C7A">
        <w:rPr>
          <w:rFonts w:ascii="Verdana" w:hAnsi="Verdana" w:cs="Times New Roman"/>
          <w:b/>
          <w:sz w:val="26"/>
          <w:szCs w:val="26"/>
          <w:u w:val="single"/>
        </w:rPr>
        <w:t>NEW DELHI</w:t>
      </w:r>
    </w:p>
    <w:p w:rsidR="007F552E" w:rsidRPr="00AB2A39" w:rsidRDefault="007F552E" w:rsidP="007F552E">
      <w:pPr>
        <w:tabs>
          <w:tab w:val="left" w:pos="2355"/>
        </w:tabs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7F552E" w:rsidRPr="00A35C7A" w:rsidRDefault="007F552E" w:rsidP="007F552E">
      <w:pPr>
        <w:tabs>
          <w:tab w:val="left" w:pos="2355"/>
        </w:tabs>
        <w:spacing w:after="0"/>
        <w:rPr>
          <w:rFonts w:ascii="Verdana" w:hAnsi="Verdana" w:cs="Times New Roman"/>
          <w:sz w:val="24"/>
          <w:szCs w:val="24"/>
        </w:rPr>
      </w:pPr>
      <w:r w:rsidRPr="00A35C7A">
        <w:rPr>
          <w:rFonts w:ascii="Verdana" w:hAnsi="Verdana" w:cs="Times New Roman"/>
          <w:sz w:val="24"/>
          <w:szCs w:val="24"/>
        </w:rPr>
        <w:t>List of Office Assistants and Data Entry Operators:-</w:t>
      </w:r>
    </w:p>
    <w:p w:rsidR="007F552E" w:rsidRPr="00A35C7A" w:rsidRDefault="007F552E" w:rsidP="007F552E">
      <w:pPr>
        <w:tabs>
          <w:tab w:val="left" w:pos="2355"/>
        </w:tabs>
        <w:spacing w:after="0"/>
        <w:rPr>
          <w:rFonts w:ascii="Verdana" w:hAnsi="Verdana" w:cs="Times New Roman"/>
          <w:sz w:val="24"/>
          <w:szCs w:val="24"/>
        </w:rPr>
      </w:pPr>
    </w:p>
    <w:tbl>
      <w:tblPr>
        <w:tblStyle w:val="TableGrid"/>
        <w:tblW w:w="8748" w:type="dxa"/>
        <w:tblLook w:val="04A0"/>
      </w:tblPr>
      <w:tblGrid>
        <w:gridCol w:w="842"/>
        <w:gridCol w:w="2776"/>
        <w:gridCol w:w="5130"/>
      </w:tblGrid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b/>
                <w:sz w:val="24"/>
                <w:szCs w:val="24"/>
              </w:rPr>
              <w:t xml:space="preserve"> Remuneration /Salary per month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RASHMA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pStyle w:val="NoSpacing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 xml:space="preserve">JANKI 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POOJA JOSHI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SANDHYA BHARTI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 xml:space="preserve">RAJU 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MANJEET SINGH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DEEPAK GHANSELA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HEMANT KUMAR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rPr>
          <w:trHeight w:val="368"/>
        </w:trPr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AMIT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KAMAL CHAUDHARY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 xml:space="preserve">RAM AVTAR 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NARENDER KUMAR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BABITA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ROHIT GUPTA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TUSHAR MOGHA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SEEMA VERMA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ind w:left="-18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POOJA BINJOLA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pStyle w:val="NoSpacing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 xml:space="preserve">DIMPLE 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Rs.20,000/-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VARUN SURI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A35C7A" w:rsidTr="002D0593">
        <w:tc>
          <w:tcPr>
            <w:tcW w:w="842" w:type="dxa"/>
          </w:tcPr>
          <w:p w:rsidR="007F552E" w:rsidRPr="00A35C7A" w:rsidRDefault="007F552E" w:rsidP="002D0593">
            <w:pPr>
              <w:pStyle w:val="NoSpacing"/>
              <w:numPr>
                <w:ilvl w:val="0"/>
                <w:numId w:val="1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</w:tcPr>
          <w:p w:rsidR="007F552E" w:rsidRPr="00A35C7A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RACHNA SUNDRIYAL</w:t>
            </w:r>
          </w:p>
        </w:tc>
        <w:tc>
          <w:tcPr>
            <w:tcW w:w="5130" w:type="dxa"/>
          </w:tcPr>
          <w:p w:rsidR="007F552E" w:rsidRPr="00A35C7A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A35C7A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</w:tbl>
    <w:p w:rsidR="007F552E" w:rsidRPr="00A35C7A" w:rsidRDefault="007F552E" w:rsidP="007F552E">
      <w:pPr>
        <w:rPr>
          <w:rFonts w:ascii="Verdana" w:hAnsi="Verdana"/>
          <w:sz w:val="24"/>
          <w:szCs w:val="24"/>
        </w:rPr>
      </w:pPr>
    </w:p>
    <w:p w:rsidR="007F552E" w:rsidRDefault="007F552E" w:rsidP="007F552E">
      <w:r>
        <w:br w:type="page"/>
      </w:r>
    </w:p>
    <w:p w:rsidR="007F552E" w:rsidRPr="004F7E42" w:rsidRDefault="007F552E" w:rsidP="007F552E">
      <w:pPr>
        <w:spacing w:after="0"/>
        <w:jc w:val="center"/>
        <w:rPr>
          <w:rFonts w:ascii="Verdana" w:hAnsi="Verdana" w:cs="Times New Roman"/>
          <w:b/>
          <w:sz w:val="26"/>
          <w:szCs w:val="26"/>
        </w:rPr>
      </w:pPr>
      <w:r w:rsidRPr="004F7E42">
        <w:rPr>
          <w:rFonts w:ascii="Verdana" w:hAnsi="Verdana" w:cs="Times New Roman"/>
          <w:b/>
          <w:sz w:val="26"/>
          <w:szCs w:val="26"/>
        </w:rPr>
        <w:lastRenderedPageBreak/>
        <w:t>CENTRAL COUNCIL OF INDIAN MEDICINE</w:t>
      </w:r>
    </w:p>
    <w:p w:rsidR="007F552E" w:rsidRPr="004F7E42" w:rsidRDefault="007F552E" w:rsidP="007F552E">
      <w:pPr>
        <w:spacing w:after="0"/>
        <w:jc w:val="center"/>
        <w:rPr>
          <w:rFonts w:ascii="Verdana" w:hAnsi="Verdana" w:cs="Times New Roman"/>
          <w:b/>
          <w:sz w:val="26"/>
          <w:szCs w:val="26"/>
          <w:u w:val="single"/>
        </w:rPr>
      </w:pPr>
      <w:r w:rsidRPr="004F7E42">
        <w:rPr>
          <w:rFonts w:ascii="Verdana" w:hAnsi="Verdana" w:cs="Times New Roman"/>
          <w:b/>
          <w:sz w:val="26"/>
          <w:szCs w:val="26"/>
          <w:u w:val="single"/>
        </w:rPr>
        <w:t>NEW DELHI</w:t>
      </w:r>
    </w:p>
    <w:p w:rsidR="007F552E" w:rsidRPr="004F7E42" w:rsidRDefault="007F552E" w:rsidP="007F552E">
      <w:pPr>
        <w:tabs>
          <w:tab w:val="left" w:pos="2355"/>
        </w:tabs>
        <w:spacing w:after="0"/>
        <w:rPr>
          <w:rFonts w:ascii="Verdana" w:hAnsi="Verdana" w:cs="Times New Roman"/>
          <w:sz w:val="26"/>
          <w:szCs w:val="26"/>
        </w:rPr>
      </w:pPr>
    </w:p>
    <w:p w:rsidR="007F552E" w:rsidRPr="004F7E42" w:rsidRDefault="007F552E" w:rsidP="007F552E">
      <w:pPr>
        <w:tabs>
          <w:tab w:val="left" w:pos="2355"/>
        </w:tabs>
        <w:spacing w:after="0"/>
        <w:rPr>
          <w:rFonts w:ascii="Verdana" w:hAnsi="Verdana" w:cs="Times New Roman"/>
          <w:sz w:val="24"/>
          <w:szCs w:val="24"/>
        </w:rPr>
      </w:pPr>
      <w:r w:rsidRPr="004F7E42">
        <w:rPr>
          <w:rFonts w:ascii="Verdana" w:hAnsi="Verdana" w:cs="Times New Roman"/>
          <w:sz w:val="24"/>
          <w:szCs w:val="24"/>
        </w:rPr>
        <w:t>List of MTA and Peon:-</w:t>
      </w:r>
    </w:p>
    <w:p w:rsidR="007F552E" w:rsidRPr="004F7E42" w:rsidRDefault="007F552E" w:rsidP="007F552E">
      <w:pPr>
        <w:tabs>
          <w:tab w:val="left" w:pos="2355"/>
        </w:tabs>
        <w:spacing w:after="0"/>
        <w:rPr>
          <w:rFonts w:ascii="Verdana" w:hAnsi="Verdana" w:cs="Times New Roman"/>
          <w:sz w:val="24"/>
          <w:szCs w:val="24"/>
        </w:rPr>
      </w:pPr>
    </w:p>
    <w:tbl>
      <w:tblPr>
        <w:tblStyle w:val="TableGrid"/>
        <w:tblW w:w="8388" w:type="dxa"/>
        <w:tblLook w:val="04A0"/>
      </w:tblPr>
      <w:tblGrid>
        <w:gridCol w:w="842"/>
        <w:gridCol w:w="2686"/>
        <w:gridCol w:w="4860"/>
      </w:tblGrid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b/>
                <w:bCs/>
                <w:sz w:val="24"/>
                <w:szCs w:val="24"/>
              </w:rPr>
              <w:t>S.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 xml:space="preserve"> </w:t>
            </w:r>
            <w:r w:rsidRPr="004F7E42">
              <w:rPr>
                <w:rFonts w:ascii="Verdana" w:hAnsi="Verdana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Verdana" w:hAnsi="Verdan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pStyle w:val="NoSpacing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b/>
                <w:sz w:val="24"/>
                <w:szCs w:val="24"/>
              </w:rPr>
              <w:t xml:space="preserve">Remuneration /Salary per month 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 xml:space="preserve">JASWANT SINGH 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pStyle w:val="NoSpacing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 xml:space="preserve">BHARAT 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 xml:space="preserve">VISHNU 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 xml:space="preserve">SURESH KUMAR 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DEEPAK SHARMA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MONU SINGH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 xml:space="preserve">HANSRAJ 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  <w:tr w:rsidR="007F552E" w:rsidRPr="004F7E42" w:rsidTr="002D0593">
        <w:tc>
          <w:tcPr>
            <w:tcW w:w="842" w:type="dxa"/>
          </w:tcPr>
          <w:p w:rsidR="007F552E" w:rsidRPr="004F7E42" w:rsidRDefault="007F552E" w:rsidP="002D0593">
            <w:pPr>
              <w:pStyle w:val="NoSpacing"/>
              <w:numPr>
                <w:ilvl w:val="0"/>
                <w:numId w:val="2"/>
              </w:numPr>
              <w:rPr>
                <w:rFonts w:ascii="Verdana" w:hAnsi="Verdana" w:cs="Times New Roman"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7F552E" w:rsidRPr="004F7E42" w:rsidRDefault="007F552E" w:rsidP="002D0593">
            <w:pPr>
              <w:pStyle w:val="NoSpacing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AJAY KUMAR</w:t>
            </w:r>
          </w:p>
        </w:tc>
        <w:tc>
          <w:tcPr>
            <w:tcW w:w="4860" w:type="dxa"/>
          </w:tcPr>
          <w:p w:rsidR="007F552E" w:rsidRPr="004F7E42" w:rsidRDefault="007F552E" w:rsidP="002D059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F7E42">
              <w:rPr>
                <w:rFonts w:ascii="Verdana" w:hAnsi="Verdana" w:cs="Times New Roman"/>
                <w:sz w:val="24"/>
                <w:szCs w:val="24"/>
              </w:rPr>
              <w:t>Rs.16,000/-</w:t>
            </w:r>
          </w:p>
        </w:tc>
      </w:tr>
    </w:tbl>
    <w:p w:rsidR="007F552E" w:rsidRPr="004F7E42" w:rsidRDefault="007F552E" w:rsidP="007F552E">
      <w:pPr>
        <w:rPr>
          <w:sz w:val="26"/>
          <w:szCs w:val="26"/>
        </w:rPr>
      </w:pPr>
      <w:r w:rsidRPr="004F7E42">
        <w:rPr>
          <w:sz w:val="26"/>
          <w:szCs w:val="26"/>
        </w:rPr>
        <w:br w:type="page"/>
      </w:r>
    </w:p>
    <w:p w:rsidR="007F552E" w:rsidRPr="00B57FE1" w:rsidRDefault="007F552E" w:rsidP="007F552E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B57FE1">
        <w:rPr>
          <w:rFonts w:ascii="Verdana" w:hAnsi="Verdana"/>
          <w:b/>
          <w:sz w:val="26"/>
          <w:szCs w:val="26"/>
        </w:rPr>
        <w:lastRenderedPageBreak/>
        <w:t>CENTRAL COUNCIL OF INDIAN MEDICINE</w:t>
      </w:r>
    </w:p>
    <w:p w:rsidR="007F552E" w:rsidRPr="00B57FE1" w:rsidRDefault="007F552E" w:rsidP="007F552E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B57FE1">
        <w:rPr>
          <w:rFonts w:ascii="Verdana" w:hAnsi="Verdana"/>
          <w:b/>
          <w:sz w:val="26"/>
          <w:szCs w:val="26"/>
          <w:u w:val="single"/>
        </w:rPr>
        <w:t>NEW DELHI</w:t>
      </w:r>
    </w:p>
    <w:p w:rsidR="007F552E" w:rsidRPr="00B57FE1" w:rsidRDefault="007F552E" w:rsidP="007F552E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</w:p>
    <w:p w:rsidR="007F552E" w:rsidRPr="00B57FE1" w:rsidRDefault="007F552E" w:rsidP="007F552E">
      <w:pPr>
        <w:spacing w:after="0" w:line="240" w:lineRule="auto"/>
        <w:jc w:val="center"/>
        <w:rPr>
          <w:rFonts w:ascii="Verdana" w:hAnsi="Verdana"/>
          <w:b/>
        </w:rPr>
      </w:pPr>
      <w:r w:rsidRPr="00B57FE1">
        <w:rPr>
          <w:rFonts w:ascii="Verdana" w:hAnsi="Verdana"/>
          <w:b/>
        </w:rPr>
        <w:t xml:space="preserve">List of contractual staff in respect of JTA/STA/Ayurved/Unani/Sowa Rigpa </w:t>
      </w:r>
    </w:p>
    <w:p w:rsidR="007F552E" w:rsidRPr="00196DBA" w:rsidRDefault="007F552E" w:rsidP="007F552E">
      <w:pPr>
        <w:spacing w:after="0" w:line="240" w:lineRule="auto"/>
        <w:jc w:val="center"/>
        <w:rPr>
          <w:rFonts w:ascii="Verdana" w:hAnsi="Verdana"/>
          <w:b/>
          <w:sz w:val="26"/>
          <w:szCs w:val="20"/>
          <w:u w:val="single"/>
        </w:rPr>
      </w:pPr>
    </w:p>
    <w:tbl>
      <w:tblPr>
        <w:tblStyle w:val="TableGrid"/>
        <w:tblW w:w="10238" w:type="dxa"/>
        <w:jc w:val="center"/>
        <w:tblInd w:w="-2435" w:type="dxa"/>
        <w:tblLayout w:type="fixed"/>
        <w:tblLook w:val="04A0"/>
      </w:tblPr>
      <w:tblGrid>
        <w:gridCol w:w="709"/>
        <w:gridCol w:w="4770"/>
        <w:gridCol w:w="4759"/>
      </w:tblGrid>
      <w:tr w:rsidR="007F552E" w:rsidRPr="00B57FE1" w:rsidTr="002D0593">
        <w:trPr>
          <w:trHeight w:val="35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52E" w:rsidRPr="00B57FE1" w:rsidRDefault="007F552E" w:rsidP="002D0593">
            <w:pPr>
              <w:ind w:hanging="2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B57FE1">
              <w:rPr>
                <w:rFonts w:ascii="Verdana" w:eastAsia="Times New Roman" w:hAnsi="Verdana" w:cs="Calibri"/>
                <w:b/>
                <w:bCs/>
                <w:color w:val="000000"/>
              </w:rPr>
              <w:t>S. No.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52E" w:rsidRPr="00B57FE1" w:rsidRDefault="007F552E" w:rsidP="002D059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B57FE1">
              <w:rPr>
                <w:rFonts w:ascii="Verdana" w:eastAsia="Times New Roman" w:hAnsi="Verdana" w:cs="Calibri"/>
                <w:b/>
                <w:bCs/>
                <w:color w:val="000000"/>
              </w:rPr>
              <w:t>Name &amp; Designation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52E" w:rsidRPr="00B57FE1" w:rsidRDefault="007F552E" w:rsidP="002D059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B57FE1">
              <w:rPr>
                <w:rFonts w:ascii="Verdana" w:hAnsi="Verdana" w:cs="Times New Roman"/>
                <w:b/>
              </w:rPr>
              <w:t>Remuneration /Salary per month</w:t>
            </w:r>
          </w:p>
        </w:tc>
      </w:tr>
      <w:tr w:rsidR="007F552E" w:rsidRPr="00B57FE1" w:rsidTr="002D0593">
        <w:trPr>
          <w:trHeight w:hRule="exact" w:val="5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pStyle w:val="ListParagraph"/>
              <w:numPr>
                <w:ilvl w:val="0"/>
                <w:numId w:val="3"/>
              </w:numPr>
              <w:tabs>
                <w:tab w:val="left" w:pos="85"/>
              </w:tabs>
              <w:rPr>
                <w:rFonts w:ascii="Verdana" w:eastAsia="Times New Roman" w:hAnsi="Verdana" w:cs="Calibri"/>
                <w:bCs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rPr>
                <w:rFonts w:ascii="Verdana" w:hAnsi="Verdana"/>
                <w:bCs/>
                <w:color w:val="000000" w:themeColor="text1"/>
              </w:rPr>
            </w:pPr>
            <w:r w:rsidRPr="00B57FE1">
              <w:rPr>
                <w:rFonts w:ascii="Verdana" w:hAnsi="Verdana"/>
                <w:bCs/>
                <w:color w:val="000000" w:themeColor="text1"/>
              </w:rPr>
              <w:t>Dr. Monu Yadav, JTA (Ay)</w:t>
            </w:r>
          </w:p>
          <w:p w:rsidR="007F552E" w:rsidRPr="00B57FE1" w:rsidRDefault="007F552E" w:rsidP="002D0593">
            <w:pPr>
              <w:rPr>
                <w:rFonts w:ascii="Verdana" w:hAnsi="Verdana"/>
                <w:bCs/>
                <w:color w:val="000000" w:themeColor="text1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bCs/>
                <w:color w:val="000000" w:themeColor="text1"/>
              </w:rPr>
            </w:pPr>
            <w:r w:rsidRPr="00B57FE1">
              <w:rPr>
                <w:rFonts w:ascii="Verdana" w:hAnsi="Verdana"/>
                <w:bCs/>
                <w:color w:val="000000" w:themeColor="text1"/>
              </w:rPr>
              <w:t>Rs. 51450/-</w:t>
            </w:r>
          </w:p>
        </w:tc>
      </w:tr>
      <w:tr w:rsidR="007F552E" w:rsidRPr="00B57FE1" w:rsidTr="002D0593">
        <w:trPr>
          <w:trHeight w:hRule="exact" w:val="64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pStyle w:val="ListParagraph"/>
              <w:numPr>
                <w:ilvl w:val="0"/>
                <w:numId w:val="3"/>
              </w:numPr>
              <w:tabs>
                <w:tab w:val="left" w:pos="85"/>
              </w:tabs>
              <w:rPr>
                <w:rFonts w:ascii="Verdana" w:eastAsia="Times New Roman" w:hAnsi="Verdana" w:cs="Calibri"/>
                <w:bCs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rPr>
                <w:rFonts w:ascii="Verdana" w:hAnsi="Verdana"/>
                <w:bCs/>
                <w:color w:val="000000" w:themeColor="text1"/>
              </w:rPr>
            </w:pPr>
            <w:r w:rsidRPr="00B57FE1">
              <w:rPr>
                <w:rFonts w:ascii="Verdana" w:hAnsi="Verdana"/>
                <w:bCs/>
                <w:color w:val="000000" w:themeColor="text1"/>
              </w:rPr>
              <w:t>Dr. Rajiv Bhardwaj, JTA (Ay)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bCs/>
                <w:color w:val="000000" w:themeColor="text1"/>
              </w:rPr>
            </w:pPr>
            <w:r w:rsidRPr="00B57FE1">
              <w:rPr>
                <w:rFonts w:ascii="Verdana" w:hAnsi="Verdana"/>
                <w:bCs/>
                <w:color w:val="000000" w:themeColor="text1"/>
              </w:rPr>
              <w:t>Rs.50,000/-</w:t>
            </w:r>
          </w:p>
        </w:tc>
      </w:tr>
      <w:tr w:rsidR="007F552E" w:rsidRPr="00B57FE1" w:rsidTr="002D0593">
        <w:trPr>
          <w:trHeight w:hRule="exact" w:val="60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Calibri"/>
                <w:bCs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Dr. Ajay Kumar, </w:t>
            </w:r>
            <w:r w:rsidRPr="00B57FE1">
              <w:rPr>
                <w:rFonts w:ascii="Verdana" w:eastAsia="Times New Roman" w:hAnsi="Verdana" w:cs="Calibri"/>
                <w:color w:val="000000" w:themeColor="text1"/>
              </w:rPr>
              <w:t>JTA</w:t>
            </w:r>
            <w:r w:rsidRPr="00B57FE1">
              <w:rPr>
                <w:rFonts w:ascii="Verdana" w:hAnsi="Verdana"/>
                <w:color w:val="000000" w:themeColor="text1"/>
              </w:rPr>
              <w:t xml:space="preserve"> (Ay)</w:t>
            </w:r>
          </w:p>
          <w:p w:rsidR="007F552E" w:rsidRPr="00B57FE1" w:rsidRDefault="007F552E" w:rsidP="002D0593">
            <w:pPr>
              <w:rPr>
                <w:rFonts w:ascii="Verdana" w:eastAsia="Times New Roman" w:hAnsi="Verdana" w:cs="Calibri"/>
                <w:color w:val="000000" w:themeColor="text1"/>
              </w:rPr>
            </w:pP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Rs.40,500/-</w:t>
            </w:r>
          </w:p>
        </w:tc>
      </w:tr>
      <w:tr w:rsidR="007F552E" w:rsidRPr="00B57FE1" w:rsidTr="002D0593">
        <w:trPr>
          <w:trHeight w:hRule="exact" w:val="568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pStyle w:val="ListParagraph"/>
              <w:numPr>
                <w:ilvl w:val="0"/>
                <w:numId w:val="3"/>
              </w:numPr>
              <w:rPr>
                <w:rFonts w:ascii="Verdana" w:eastAsia="Times New Roman" w:hAnsi="Verdana" w:cs="Calibri"/>
                <w:bCs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552E" w:rsidRPr="00B57FE1" w:rsidRDefault="007F552E" w:rsidP="002D0593">
            <w:pPr>
              <w:rPr>
                <w:rFonts w:ascii="Verdana" w:eastAsia="Times New Roman" w:hAnsi="Verdana" w:cs="Calibri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Pallavi M Phale,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 w:rsidRPr="00B57FE1">
              <w:rPr>
                <w:rFonts w:ascii="Verdana" w:eastAsia="Times New Roman" w:hAnsi="Verdana" w:cs="Calibri"/>
                <w:color w:val="000000" w:themeColor="text1"/>
              </w:rPr>
              <w:t>JTA (Ay)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eastAsia="Times New Roman" w:hAnsi="Verdana" w:cs="Calibri"/>
                <w:color w:val="000000" w:themeColor="text1"/>
              </w:rPr>
              <w:t>Rs.42,560/-</w:t>
            </w:r>
          </w:p>
        </w:tc>
      </w:tr>
      <w:tr w:rsidR="007F552E" w:rsidRPr="00B57FE1" w:rsidTr="002D0593">
        <w:trPr>
          <w:trHeight w:hRule="exact" w:val="577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 5.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eastAsia="Times New Roman" w:hAnsi="Verdana" w:cs="Calibri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Dr. Jyoti Beniwal, </w:t>
            </w:r>
            <w:r w:rsidRPr="00B57FE1">
              <w:rPr>
                <w:rFonts w:ascii="Verdana" w:eastAsia="Times New Roman" w:hAnsi="Verdana" w:cs="Calibri"/>
                <w:color w:val="000000" w:themeColor="text1"/>
              </w:rPr>
              <w:t>JTA (Ay.)</w:t>
            </w:r>
          </w:p>
          <w:p w:rsidR="007F552E" w:rsidRPr="00B57FE1" w:rsidRDefault="007F552E" w:rsidP="002D0593">
            <w:pPr>
              <w:rPr>
                <w:rFonts w:ascii="Verdana" w:eastAsia="Times New Roman" w:hAnsi="Verdana" w:cs="Calibri"/>
                <w:color w:val="000000" w:themeColor="text1"/>
              </w:rPr>
            </w:pP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Rs.38,550/-</w:t>
            </w:r>
          </w:p>
        </w:tc>
      </w:tr>
      <w:tr w:rsidR="007F552E" w:rsidRPr="00B57FE1" w:rsidTr="002D0593">
        <w:trPr>
          <w:trHeight w:hRule="exact" w:val="541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 </w:t>
            </w:r>
          </w:p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Safeda Shifa Zaidi, STA (Unani)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Rs.40,000/-</w:t>
            </w:r>
          </w:p>
        </w:tc>
      </w:tr>
      <w:tr w:rsidR="007F552E" w:rsidRPr="00B57FE1" w:rsidTr="002D0593">
        <w:trPr>
          <w:trHeight w:hRule="exact" w:val="50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Ankita Sharan, 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Rs.35,000/-</w:t>
            </w:r>
          </w:p>
        </w:tc>
      </w:tr>
      <w:tr w:rsidR="007F552E" w:rsidRPr="00B57FE1" w:rsidTr="002D0593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Parul,JTA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Rs.30,000/-</w:t>
            </w:r>
          </w:p>
        </w:tc>
      </w:tr>
      <w:tr w:rsidR="007F552E" w:rsidRPr="00B57FE1" w:rsidTr="002D0593">
        <w:trPr>
          <w:trHeight w:val="47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Devender Singh Dewal, JTA (Ay.)</w:t>
            </w:r>
          </w:p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Rs.30,000/-</w:t>
            </w:r>
          </w:p>
        </w:tc>
      </w:tr>
      <w:tr w:rsidR="007F552E" w:rsidRPr="00B57FE1" w:rsidTr="002D0593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10.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Dr. Laxmi Narayan Chaudhary JTA </w:t>
            </w:r>
            <w:r>
              <w:rPr>
                <w:rFonts w:ascii="Verdana" w:hAnsi="Verdana"/>
                <w:color w:val="000000" w:themeColor="text1"/>
              </w:rPr>
              <w:t>(</w:t>
            </w:r>
            <w:r w:rsidRPr="00B57FE1">
              <w:rPr>
                <w:rFonts w:ascii="Verdana" w:hAnsi="Verdana"/>
                <w:color w:val="000000" w:themeColor="text1"/>
              </w:rPr>
              <w:t>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Rs.30,000/-</w:t>
            </w:r>
          </w:p>
        </w:tc>
      </w:tr>
      <w:tr w:rsidR="007F552E" w:rsidRPr="00B57FE1" w:rsidTr="002D0593">
        <w:trPr>
          <w:trHeight w:val="41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Prerna Gaur 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Rs.30,000/-</w:t>
            </w:r>
          </w:p>
        </w:tc>
      </w:tr>
      <w:tr w:rsidR="007F552E" w:rsidRPr="00B57FE1" w:rsidTr="002D0593">
        <w:trPr>
          <w:trHeight w:val="467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 xml:space="preserve">12.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Shalini Sharma, 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 30,000/-</w:t>
            </w:r>
          </w:p>
        </w:tc>
      </w:tr>
      <w:tr w:rsidR="007F552E" w:rsidRPr="00B57FE1" w:rsidTr="002D0593">
        <w:trPr>
          <w:trHeight w:val="48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13.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Vijay Kumar  vaid ,JTA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 30,000/-</w:t>
            </w:r>
          </w:p>
        </w:tc>
      </w:tr>
      <w:tr w:rsidR="007F552E" w:rsidRPr="00B57FE1" w:rsidTr="002D0593">
        <w:trPr>
          <w:trHeight w:hRule="exact" w:val="49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14.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Dr. Nidhi, JTA (Ay.)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52E" w:rsidRPr="00B57FE1" w:rsidRDefault="007F552E" w:rsidP="002D0593">
            <w:pPr>
              <w:rPr>
                <w:rFonts w:ascii="Verdana" w:hAnsi="Verdana"/>
                <w:color w:val="000000" w:themeColor="text1"/>
              </w:rPr>
            </w:pPr>
            <w:r w:rsidRPr="00B57FE1">
              <w:rPr>
                <w:rFonts w:ascii="Verdana" w:hAnsi="Verdana"/>
                <w:color w:val="000000" w:themeColor="text1"/>
              </w:rPr>
              <w:t>Rs. 30,000/-</w:t>
            </w:r>
          </w:p>
        </w:tc>
      </w:tr>
    </w:tbl>
    <w:p w:rsidR="007F552E" w:rsidRDefault="007F552E" w:rsidP="007F552E">
      <w:pPr>
        <w:rPr>
          <w:rFonts w:ascii="Verdana" w:hAnsi="Verdana"/>
          <w:sz w:val="20"/>
          <w:szCs w:val="20"/>
        </w:rPr>
      </w:pPr>
    </w:p>
    <w:p w:rsidR="007F552E" w:rsidRDefault="007F552E" w:rsidP="007F55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F552E" w:rsidRDefault="007F552E" w:rsidP="007F552E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 xml:space="preserve">Details of Retired Assistant regarding. </w:t>
      </w:r>
    </w:p>
    <w:tbl>
      <w:tblPr>
        <w:tblStyle w:val="TableGrid"/>
        <w:tblW w:w="0" w:type="auto"/>
        <w:tblInd w:w="-252" w:type="dxa"/>
        <w:tblLook w:val="04A0"/>
      </w:tblPr>
      <w:tblGrid>
        <w:gridCol w:w="936"/>
        <w:gridCol w:w="2445"/>
        <w:gridCol w:w="2361"/>
      </w:tblGrid>
      <w:tr w:rsidR="007F552E" w:rsidTr="002D0593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 xml:space="preserve">Sl. No.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Name of the Post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 xml:space="preserve">Remuneration/Salary per month </w:t>
            </w:r>
          </w:p>
        </w:tc>
      </w:tr>
      <w:tr w:rsidR="007F552E" w:rsidTr="002D0593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Sh. Sube Singh 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Rs.47250/-</w:t>
            </w:r>
          </w:p>
        </w:tc>
      </w:tr>
    </w:tbl>
    <w:p w:rsidR="007F552E" w:rsidRDefault="007F552E" w:rsidP="007F552E">
      <w:pPr>
        <w:rPr>
          <w:b/>
          <w:bCs/>
          <w:sz w:val="2"/>
          <w:szCs w:val="10"/>
          <w:u w:val="single"/>
        </w:rPr>
      </w:pPr>
    </w:p>
    <w:p w:rsidR="007F552E" w:rsidRDefault="007F552E" w:rsidP="007F552E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Details of Assistant regarding. </w:t>
      </w:r>
    </w:p>
    <w:tbl>
      <w:tblPr>
        <w:tblStyle w:val="TableGrid"/>
        <w:tblW w:w="0" w:type="auto"/>
        <w:tblInd w:w="-252" w:type="dxa"/>
        <w:tblLook w:val="04A0"/>
      </w:tblPr>
      <w:tblGrid>
        <w:gridCol w:w="948"/>
        <w:gridCol w:w="2289"/>
        <w:gridCol w:w="2361"/>
      </w:tblGrid>
      <w:tr w:rsidR="007F552E" w:rsidTr="002D059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 xml:space="preserve"> Sl. No. 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Name of the Post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Remuneration/Salary per month</w:t>
            </w:r>
          </w:p>
        </w:tc>
      </w:tr>
      <w:tr w:rsidR="007F552E" w:rsidTr="002D059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Sh. Ram Gopal Verma 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Rs.30,000/-</w:t>
            </w:r>
          </w:p>
        </w:tc>
      </w:tr>
      <w:tr w:rsidR="007F552E" w:rsidTr="002D0593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Smt. V. Jayasri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Rs.21,000/-</w:t>
            </w:r>
          </w:p>
        </w:tc>
      </w:tr>
    </w:tbl>
    <w:p w:rsidR="007F552E" w:rsidRDefault="007F552E" w:rsidP="007F552E">
      <w:pPr>
        <w:rPr>
          <w:sz w:val="2"/>
          <w:szCs w:val="30"/>
        </w:rPr>
      </w:pPr>
    </w:p>
    <w:p w:rsidR="007F552E" w:rsidRDefault="007F552E" w:rsidP="007F552E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/>
        </w:rPr>
        <w:t>Details of Legal Section.</w:t>
      </w:r>
    </w:p>
    <w:tbl>
      <w:tblPr>
        <w:tblStyle w:val="TableGrid"/>
        <w:tblW w:w="0" w:type="auto"/>
        <w:tblInd w:w="-252" w:type="dxa"/>
        <w:tblLook w:val="04A0"/>
      </w:tblPr>
      <w:tblGrid>
        <w:gridCol w:w="953"/>
        <w:gridCol w:w="2259"/>
        <w:gridCol w:w="2361"/>
      </w:tblGrid>
      <w:tr w:rsidR="007F552E" w:rsidTr="002D0593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 xml:space="preserve">Sl. No. 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Name of the Post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b/>
                <w:bCs/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Remuneration/Salary per month</w:t>
            </w:r>
          </w:p>
        </w:tc>
      </w:tr>
      <w:tr w:rsidR="007F552E" w:rsidTr="002D0593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Kr. Jyoti Tiwari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Rs.40,000/-</w:t>
            </w:r>
          </w:p>
        </w:tc>
      </w:tr>
      <w:tr w:rsidR="007F552E" w:rsidTr="002D0593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Sh. Devesh 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Rs.40,000/-</w:t>
            </w:r>
          </w:p>
        </w:tc>
      </w:tr>
      <w:tr w:rsidR="007F552E" w:rsidTr="002D0593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Sh. Pawan Kumar Varma 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Rs.40,000/-</w:t>
            </w:r>
          </w:p>
        </w:tc>
      </w:tr>
      <w:tr w:rsidR="007F552E" w:rsidTr="002D0593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Smt. Vimal Arora  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52E" w:rsidRDefault="007F552E" w:rsidP="002D0593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Rs.22050/-</w:t>
            </w:r>
          </w:p>
        </w:tc>
      </w:tr>
    </w:tbl>
    <w:p w:rsidR="00906457" w:rsidRDefault="00906457"/>
    <w:sectPr w:rsidR="00906457" w:rsidSect="0090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63C"/>
    <w:multiLevelType w:val="hybridMultilevel"/>
    <w:tmpl w:val="23F82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68B5744"/>
    <w:multiLevelType w:val="hybridMultilevel"/>
    <w:tmpl w:val="97BA24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64D4794"/>
    <w:multiLevelType w:val="hybridMultilevel"/>
    <w:tmpl w:val="4E569CFA"/>
    <w:lvl w:ilvl="0" w:tplc="0409000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552E"/>
    <w:rsid w:val="00177B64"/>
    <w:rsid w:val="001B1D0F"/>
    <w:rsid w:val="007F552E"/>
    <w:rsid w:val="008D1964"/>
    <w:rsid w:val="00906457"/>
    <w:rsid w:val="00BA22EF"/>
    <w:rsid w:val="00E617AF"/>
    <w:rsid w:val="00F23A7A"/>
    <w:rsid w:val="00F3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2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2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F552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52E"/>
    <w:rPr>
      <w:lang w:val="en-US"/>
    </w:rPr>
  </w:style>
  <w:style w:type="paragraph" w:styleId="ListParagraph">
    <w:name w:val="List Paragraph"/>
    <w:basedOn w:val="Normal"/>
    <w:uiPriority w:val="34"/>
    <w:qFormat/>
    <w:rsid w:val="007F552E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CHIKARA</dc:creator>
  <cp:keywords/>
  <dc:description/>
  <cp:lastModifiedBy>MAHESH CHIKARA</cp:lastModifiedBy>
  <cp:revision>2</cp:revision>
  <dcterms:created xsi:type="dcterms:W3CDTF">2020-05-30T10:52:00Z</dcterms:created>
  <dcterms:modified xsi:type="dcterms:W3CDTF">2020-05-30T10:52:00Z</dcterms:modified>
</cp:coreProperties>
</file>